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CC" w:rsidRDefault="001776CC" w:rsidP="00577287">
      <w:pPr>
        <w:ind w:left="-426" w:right="-1"/>
        <w:jc w:val="center"/>
        <w:rPr>
          <w:b/>
          <w:color w:val="1F497D"/>
          <w:sz w:val="32"/>
          <w:szCs w:val="28"/>
        </w:rPr>
      </w:pPr>
    </w:p>
    <w:p w:rsidR="001776CC" w:rsidRPr="004C3B7F" w:rsidRDefault="001776CC" w:rsidP="005862F3">
      <w:pPr>
        <w:ind w:left="-426" w:right="-1"/>
        <w:jc w:val="center"/>
        <w:rPr>
          <w:rStyle w:val="1pt"/>
          <w:rFonts w:ascii="Arial" w:hAnsi="Arial" w:cs="Arial"/>
          <w:sz w:val="28"/>
          <w:szCs w:val="28"/>
        </w:rPr>
      </w:pPr>
      <w:r w:rsidRPr="004C3B7F">
        <w:rPr>
          <w:rFonts w:ascii="Arial" w:hAnsi="Arial" w:cs="Arial"/>
          <w:b/>
          <w:color w:val="1F497D"/>
          <w:sz w:val="32"/>
          <w:szCs w:val="28"/>
        </w:rPr>
        <w:t>Рекомендации по соблюдению требований пожарной безопасности</w:t>
      </w:r>
    </w:p>
    <w:p w:rsidR="001776CC" w:rsidRDefault="001776CC" w:rsidP="005862F3">
      <w:pPr>
        <w:pStyle w:val="af4"/>
        <w:ind w:right="282" w:firstLine="567"/>
        <w:jc w:val="center"/>
        <w:rPr>
          <w:rStyle w:val="1pt"/>
          <w:rFonts w:ascii="Arial" w:hAnsi="Arial" w:cs="Arial"/>
          <w:b/>
          <w:color w:val="FF0000"/>
          <w:sz w:val="28"/>
          <w:szCs w:val="28"/>
        </w:rPr>
      </w:pPr>
    </w:p>
    <w:p w:rsidR="001776CC" w:rsidRDefault="001776CC" w:rsidP="005862F3">
      <w:pPr>
        <w:pStyle w:val="af4"/>
        <w:ind w:right="282" w:firstLine="567"/>
        <w:jc w:val="center"/>
        <w:rPr>
          <w:rFonts w:ascii="Arial" w:hAnsi="Arial" w:cs="Arial"/>
          <w:b/>
          <w:color w:val="FF0000"/>
          <w:sz w:val="28"/>
          <w:szCs w:val="28"/>
        </w:rPr>
      </w:pPr>
      <w:r w:rsidRPr="005862F3">
        <w:rPr>
          <w:rStyle w:val="1pt"/>
          <w:rFonts w:ascii="Arial" w:hAnsi="Arial" w:cs="Arial"/>
          <w:b/>
          <w:color w:val="FF0000"/>
          <w:sz w:val="28"/>
          <w:szCs w:val="28"/>
        </w:rPr>
        <w:t>Выжигание</w:t>
      </w:r>
      <w:r w:rsidRPr="005862F3">
        <w:rPr>
          <w:rFonts w:ascii="Arial" w:hAnsi="Arial" w:cs="Arial"/>
          <w:b/>
          <w:color w:val="FF0000"/>
          <w:sz w:val="28"/>
          <w:szCs w:val="28"/>
        </w:rPr>
        <w:t xml:space="preserve"> сухой травянистой растительности проводится с учетом требований:</w:t>
      </w:r>
    </w:p>
    <w:p w:rsidR="001776CC" w:rsidRPr="004C3B7F" w:rsidRDefault="001776CC" w:rsidP="00577287">
      <w:pPr>
        <w:pStyle w:val="af4"/>
        <w:ind w:right="282" w:firstLine="567"/>
        <w:jc w:val="both"/>
        <w:rPr>
          <w:rFonts w:ascii="Arial" w:hAnsi="Arial" w:cs="Arial"/>
          <w:b/>
          <w:bCs/>
          <w:i/>
        </w:rPr>
      </w:pPr>
      <w:r w:rsidRPr="004C3B7F">
        <w:rPr>
          <w:rFonts w:ascii="Arial" w:hAnsi="Arial" w:cs="Arial"/>
          <w:b/>
          <w:i/>
        </w:rPr>
        <w:t>- Правил противопожарного режима в Российской Федерации утвержденных Постановлением Правительства РФ от 25 апреля 2012 № 390 «</w:t>
      </w:r>
      <w:r w:rsidRPr="004C3B7F">
        <w:rPr>
          <w:rFonts w:ascii="Arial" w:hAnsi="Arial" w:cs="Arial"/>
          <w:b/>
          <w:bCs/>
          <w:i/>
        </w:rPr>
        <w:t>О противопожарном режиме» с учетом изменений, утвержденных постановлением Правительства РФ от 17 февраля 2014 № 113;</w:t>
      </w:r>
    </w:p>
    <w:p w:rsidR="001776CC" w:rsidRPr="004C3B7F" w:rsidRDefault="001776CC" w:rsidP="00577287">
      <w:pPr>
        <w:pStyle w:val="af4"/>
        <w:ind w:right="282" w:firstLine="567"/>
        <w:jc w:val="both"/>
        <w:rPr>
          <w:rStyle w:val="1pt"/>
          <w:rFonts w:ascii="Arial" w:hAnsi="Arial" w:cs="Arial"/>
          <w:b/>
          <w:i/>
          <w:color w:val="auto"/>
          <w:spacing w:val="0"/>
          <w:sz w:val="24"/>
          <w:szCs w:val="24"/>
        </w:rPr>
      </w:pPr>
      <w:r w:rsidRPr="004C3B7F">
        <w:rPr>
          <w:rFonts w:ascii="Arial" w:hAnsi="Arial" w:cs="Arial"/>
          <w:b/>
          <w:bCs/>
          <w:i/>
        </w:rPr>
        <w:t>- п. 3 приложения № 1 к постановлению Правительства Ростовской области от 30.08.2012 № 810 «О мерах по противодействию выжиганию сухой растительности на территории Ростовской области».</w:t>
      </w:r>
    </w:p>
    <w:p w:rsidR="00C2360E" w:rsidRDefault="00C2360E" w:rsidP="00577287">
      <w:pPr>
        <w:ind w:right="282" w:firstLine="567"/>
        <w:jc w:val="both"/>
        <w:rPr>
          <w:rStyle w:val="1pt"/>
          <w:b/>
          <w:color w:val="FF0000"/>
          <w:sz w:val="28"/>
          <w:szCs w:val="28"/>
        </w:rPr>
      </w:pPr>
      <w:bookmarkStart w:id="0" w:name="_GoBack"/>
      <w:bookmarkEnd w:id="0"/>
    </w:p>
    <w:p w:rsidR="001776CC" w:rsidRPr="00C2360E" w:rsidRDefault="001776CC" w:rsidP="00577287">
      <w:pPr>
        <w:ind w:right="282" w:firstLine="567"/>
        <w:jc w:val="both"/>
        <w:rPr>
          <w:b/>
          <w:color w:val="FF0000"/>
        </w:rPr>
      </w:pPr>
      <w:r w:rsidRPr="00C2360E">
        <w:rPr>
          <w:rStyle w:val="1pt"/>
          <w:b/>
          <w:color w:val="FF0000"/>
          <w:sz w:val="28"/>
          <w:szCs w:val="28"/>
        </w:rPr>
        <w:t>Выжигание</w:t>
      </w:r>
      <w:r w:rsidRPr="00C2360E">
        <w:rPr>
          <w:b/>
          <w:color w:val="FF0000"/>
          <w:sz w:val="28"/>
          <w:szCs w:val="28"/>
        </w:rPr>
        <w:t xml:space="preserve">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соблюдении следующих условий:</w:t>
      </w:r>
    </w:p>
    <w:p w:rsidR="001776CC" w:rsidRPr="00C2360E" w:rsidRDefault="001776CC" w:rsidP="00577287">
      <w:pPr>
        <w:ind w:right="282"/>
        <w:jc w:val="both"/>
        <w:rPr>
          <w:b/>
          <w:color w:val="FF0000"/>
          <w:sz w:val="28"/>
          <w:szCs w:val="28"/>
        </w:rPr>
      </w:pPr>
      <w:r w:rsidRPr="00C2360E">
        <w:rPr>
          <w:b/>
          <w:color w:val="FF0000"/>
          <w:sz w:val="28"/>
          <w:szCs w:val="28"/>
        </w:rPr>
        <w:t xml:space="preserve">-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C2360E">
          <w:rPr>
            <w:b/>
            <w:color w:val="FF0000"/>
            <w:sz w:val="28"/>
            <w:szCs w:val="28"/>
          </w:rPr>
          <w:t>50 метров</w:t>
        </w:r>
      </w:smartTag>
      <w:r w:rsidRPr="00C2360E">
        <w:rPr>
          <w:b/>
          <w:color w:val="FF0000"/>
          <w:sz w:val="28"/>
          <w:szCs w:val="28"/>
        </w:rPr>
        <w:t xml:space="preserve"> от ближайшего объекта;</w:t>
      </w:r>
    </w:p>
    <w:p w:rsidR="001776CC" w:rsidRPr="00C2360E" w:rsidRDefault="001776CC" w:rsidP="00577287">
      <w:pPr>
        <w:ind w:right="282"/>
        <w:jc w:val="both"/>
        <w:rPr>
          <w:b/>
          <w:color w:val="FF0000"/>
          <w:sz w:val="28"/>
          <w:szCs w:val="28"/>
        </w:rPr>
      </w:pPr>
      <w:r w:rsidRPr="00C2360E">
        <w:rPr>
          <w:b/>
          <w:color w:val="FF0000"/>
          <w:sz w:val="28"/>
          <w:szCs w:val="28"/>
        </w:rPr>
        <w:t xml:space="preserve">- территория вокруг участка для выжигания сухой травянистой растительности очищена в радиусе </w:t>
      </w:r>
      <w:r w:rsidRPr="00C2360E">
        <w:rPr>
          <w:rStyle w:val="1pt2"/>
          <w:b/>
          <w:color w:val="FF0000"/>
          <w:sz w:val="28"/>
          <w:szCs w:val="28"/>
        </w:rPr>
        <w:t>25-</w:t>
      </w:r>
      <w:smartTag w:uri="urn:schemas-microsoft-com:office:smarttags" w:element="metricconverter">
        <w:smartTagPr>
          <w:attr w:name="ProductID" w:val="30 метров"/>
        </w:smartTagPr>
        <w:r w:rsidRPr="00C2360E">
          <w:rPr>
            <w:rStyle w:val="1pt2"/>
            <w:b/>
            <w:color w:val="FF0000"/>
            <w:sz w:val="28"/>
            <w:szCs w:val="28"/>
          </w:rPr>
          <w:t>30</w:t>
        </w:r>
        <w:r w:rsidRPr="00C2360E">
          <w:rPr>
            <w:b/>
            <w:color w:val="FF0000"/>
            <w:sz w:val="28"/>
            <w:szCs w:val="28"/>
          </w:rPr>
          <w:t xml:space="preserve"> метров</w:t>
        </w:r>
      </w:smartTag>
      <w:r w:rsidRPr="00C2360E">
        <w:rPr>
          <w:b/>
          <w:color w:val="FF0000"/>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C2360E">
          <w:rPr>
            <w:b/>
            <w:color w:val="FF0000"/>
            <w:sz w:val="28"/>
            <w:szCs w:val="28"/>
          </w:rPr>
          <w:t>1,4 метра</w:t>
        </w:r>
      </w:smartTag>
      <w:r w:rsidRPr="00C2360E">
        <w:rPr>
          <w:b/>
          <w:color w:val="FF0000"/>
          <w:sz w:val="28"/>
          <w:szCs w:val="28"/>
        </w:rPr>
        <w:t>;</w:t>
      </w:r>
    </w:p>
    <w:p w:rsidR="001776CC" w:rsidRPr="00C2360E" w:rsidRDefault="001776CC" w:rsidP="00577287">
      <w:pPr>
        <w:ind w:right="282"/>
        <w:jc w:val="both"/>
        <w:rPr>
          <w:b/>
          <w:color w:val="FF0000"/>
          <w:sz w:val="28"/>
          <w:szCs w:val="28"/>
        </w:rPr>
      </w:pPr>
      <w:r w:rsidRPr="00C2360E">
        <w:rPr>
          <w:b/>
          <w:color w:val="FF0000"/>
          <w:sz w:val="28"/>
          <w:szCs w:val="28"/>
        </w:rPr>
        <w:t>- на территории, включающей участок для выжигания сухой травянистой растительности, не действует особый противопожарный режим;</w:t>
      </w:r>
    </w:p>
    <w:p w:rsidR="001776CC" w:rsidRPr="00C2360E" w:rsidRDefault="001776CC" w:rsidP="00577287">
      <w:pPr>
        <w:ind w:right="282"/>
        <w:jc w:val="both"/>
        <w:rPr>
          <w:b/>
          <w:color w:val="FF0000"/>
          <w:sz w:val="28"/>
          <w:szCs w:val="28"/>
        </w:rPr>
      </w:pPr>
      <w:r w:rsidRPr="00C2360E">
        <w:rPr>
          <w:b/>
          <w:color w:val="FF0000"/>
          <w:sz w:val="28"/>
          <w:szCs w:val="28"/>
        </w:rPr>
        <w:t>- лица, участвующие в выжигании сухой травянистой растительности, должны быть обеспечены первичными средствами пожаротушения.</w:t>
      </w:r>
    </w:p>
    <w:p w:rsidR="00C2360E" w:rsidRDefault="00C2360E" w:rsidP="00577287">
      <w:pPr>
        <w:ind w:right="282" w:firstLine="567"/>
        <w:jc w:val="both"/>
        <w:rPr>
          <w:rFonts w:ascii="Arial" w:hAnsi="Arial" w:cs="Arial"/>
          <w:b/>
          <w:i/>
        </w:rPr>
      </w:pPr>
    </w:p>
    <w:p w:rsidR="001776CC" w:rsidRPr="004C3B7F" w:rsidRDefault="001776CC" w:rsidP="00577287">
      <w:pPr>
        <w:ind w:right="282" w:firstLine="567"/>
        <w:jc w:val="both"/>
        <w:rPr>
          <w:rFonts w:ascii="Arial" w:hAnsi="Arial" w:cs="Arial"/>
          <w:b/>
          <w:i/>
        </w:rPr>
      </w:pPr>
      <w:r w:rsidRPr="004C3B7F">
        <w:rPr>
          <w:rFonts w:ascii="Arial" w:hAnsi="Arial" w:cs="Arial"/>
          <w:b/>
          <w:i/>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1776CC" w:rsidRPr="004C3B7F" w:rsidRDefault="001776CC" w:rsidP="00577287">
      <w:pPr>
        <w:ind w:right="282" w:firstLine="567"/>
        <w:jc w:val="both"/>
        <w:rPr>
          <w:rFonts w:ascii="Arial" w:hAnsi="Arial" w:cs="Arial"/>
          <w:b/>
          <w:i/>
        </w:rPr>
      </w:pPr>
      <w:r w:rsidRPr="004C3B7F">
        <w:rPr>
          <w:rFonts w:ascii="Arial" w:hAnsi="Arial" w:cs="Arial"/>
          <w:b/>
          <w:i/>
        </w:rPr>
        <w:t xml:space="preserve">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w:t>
      </w:r>
      <w:smartTag w:uri="urn:schemas-microsoft-com:office:smarttags" w:element="metricconverter">
        <w:smartTagPr>
          <w:attr w:name="ProductID" w:val="2007 г"/>
        </w:smartTagPr>
        <w:r w:rsidRPr="004C3B7F">
          <w:rPr>
            <w:rFonts w:ascii="Arial" w:hAnsi="Arial" w:cs="Arial"/>
            <w:b/>
            <w:i/>
          </w:rPr>
          <w:t>2007 г</w:t>
        </w:r>
      </w:smartTag>
      <w:r w:rsidRPr="004C3B7F">
        <w:rPr>
          <w:rFonts w:ascii="Arial" w:hAnsi="Arial" w:cs="Arial"/>
          <w:b/>
          <w:i/>
        </w:rPr>
        <w:t>. № 417 «Об утверждении Правил пожарной безопасности в лесах».</w:t>
      </w:r>
    </w:p>
    <w:p w:rsidR="001776CC" w:rsidRDefault="001776CC" w:rsidP="005862F3">
      <w:pPr>
        <w:pStyle w:val="af4"/>
        <w:ind w:right="282" w:firstLine="567"/>
        <w:jc w:val="center"/>
        <w:rPr>
          <w:rFonts w:ascii="Arial" w:hAnsi="Arial" w:cs="Arial"/>
          <w:b/>
          <w:i/>
          <w:color w:val="FF0000"/>
          <w:sz w:val="28"/>
          <w:szCs w:val="28"/>
        </w:rPr>
      </w:pPr>
      <w:r w:rsidRPr="005862F3">
        <w:rPr>
          <w:rFonts w:ascii="Arial" w:hAnsi="Arial" w:cs="Arial"/>
          <w:b/>
          <w:i/>
          <w:color w:val="FF0000"/>
          <w:sz w:val="28"/>
          <w:szCs w:val="28"/>
        </w:rPr>
        <w:t>Не допускается:</w:t>
      </w:r>
    </w:p>
    <w:p w:rsidR="001776CC" w:rsidRPr="005862F3" w:rsidRDefault="001776CC" w:rsidP="00577287">
      <w:pPr>
        <w:pStyle w:val="af4"/>
        <w:ind w:right="282" w:firstLine="567"/>
        <w:jc w:val="both"/>
        <w:rPr>
          <w:rFonts w:ascii="Arial" w:hAnsi="Arial" w:cs="Arial"/>
          <w:color w:val="FF0000"/>
          <w:sz w:val="28"/>
          <w:szCs w:val="28"/>
        </w:rPr>
      </w:pPr>
      <w:r w:rsidRPr="005862F3">
        <w:rPr>
          <w:rFonts w:ascii="Arial" w:hAnsi="Arial" w:cs="Arial"/>
          <w:color w:val="FF0000"/>
          <w:sz w:val="28"/>
          <w:szCs w:val="28"/>
        </w:rPr>
        <w:t>- выжигание сухой травы, а также сжигание кустарника и другого горючего материала, под мостами и путепроводами;</w:t>
      </w:r>
    </w:p>
    <w:p w:rsidR="001776CC" w:rsidRPr="005862F3" w:rsidRDefault="001776CC" w:rsidP="00577287">
      <w:pPr>
        <w:pStyle w:val="af4"/>
        <w:ind w:right="282" w:firstLine="567"/>
        <w:jc w:val="both"/>
        <w:rPr>
          <w:color w:val="FF0000"/>
          <w:sz w:val="28"/>
          <w:szCs w:val="28"/>
        </w:rPr>
      </w:pPr>
      <w:r w:rsidRPr="005862F3">
        <w:rPr>
          <w:rFonts w:ascii="Arial" w:hAnsi="Arial" w:cs="Arial"/>
          <w:color w:val="FF0000"/>
          <w:sz w:val="28"/>
          <w:szCs w:val="28"/>
        </w:rPr>
        <w:t>- сжигание стерни, пожнивных остатков и разведение костров на полях</w:t>
      </w:r>
      <w:r w:rsidRPr="005862F3">
        <w:rPr>
          <w:color w:val="FF0000"/>
          <w:sz w:val="28"/>
          <w:szCs w:val="28"/>
        </w:rPr>
        <w:t xml:space="preserve">. </w:t>
      </w:r>
    </w:p>
    <w:p w:rsidR="001776CC" w:rsidRDefault="001776CC" w:rsidP="00577287">
      <w:pPr>
        <w:jc w:val="right"/>
        <w:rPr>
          <w:b/>
          <w:i/>
          <w:color w:val="1F497D"/>
          <w:sz w:val="28"/>
        </w:rPr>
      </w:pPr>
    </w:p>
    <w:p w:rsidR="001776CC" w:rsidRPr="00577287" w:rsidRDefault="001776CC" w:rsidP="00577287">
      <w:pPr>
        <w:jc w:val="right"/>
        <w:rPr>
          <w:b/>
          <w:i/>
          <w:color w:val="1F497D"/>
          <w:sz w:val="28"/>
        </w:rPr>
      </w:pPr>
      <w:r>
        <w:rPr>
          <w:b/>
          <w:i/>
          <w:color w:val="1F497D"/>
          <w:sz w:val="28"/>
        </w:rPr>
        <w:t xml:space="preserve">Администрация </w:t>
      </w:r>
      <w:proofErr w:type="spellStart"/>
      <w:r>
        <w:rPr>
          <w:b/>
          <w:i/>
          <w:color w:val="1F497D"/>
          <w:sz w:val="28"/>
        </w:rPr>
        <w:t>Аксайского</w:t>
      </w:r>
      <w:proofErr w:type="spellEnd"/>
      <w:r>
        <w:rPr>
          <w:b/>
          <w:i/>
          <w:color w:val="1F497D"/>
          <w:sz w:val="28"/>
        </w:rPr>
        <w:t xml:space="preserve"> района</w:t>
      </w:r>
    </w:p>
    <w:sectPr w:rsidR="001776CC" w:rsidRPr="00577287" w:rsidSect="00577287">
      <w:pgSz w:w="11906" w:h="16838"/>
      <w:pgMar w:top="284" w:right="850" w:bottom="1134" w:left="1276" w:header="708" w:footer="708" w:gutter="0"/>
      <w:pgBorders w:display="firstPage" w:offsetFrom="page">
        <w:top w:val="twistedLines1" w:sz="8" w:space="24" w:color="auto"/>
        <w:left w:val="twistedLines1" w:sz="8" w:space="24" w:color="auto"/>
        <w:bottom w:val="twistedLines1" w:sz="8" w:space="24" w:color="auto"/>
        <w:right w:val="twistedLines1"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287"/>
    <w:rsid w:val="00002179"/>
    <w:rsid w:val="00014C79"/>
    <w:rsid w:val="000204DA"/>
    <w:rsid w:val="000214D7"/>
    <w:rsid w:val="00021F46"/>
    <w:rsid w:val="000237C9"/>
    <w:rsid w:val="000269F6"/>
    <w:rsid w:val="000303B4"/>
    <w:rsid w:val="00036471"/>
    <w:rsid w:val="00036CC4"/>
    <w:rsid w:val="00036DF3"/>
    <w:rsid w:val="00046426"/>
    <w:rsid w:val="00050A8D"/>
    <w:rsid w:val="00057FC1"/>
    <w:rsid w:val="00072990"/>
    <w:rsid w:val="0007684A"/>
    <w:rsid w:val="00077B19"/>
    <w:rsid w:val="00081FDB"/>
    <w:rsid w:val="00086D78"/>
    <w:rsid w:val="00087639"/>
    <w:rsid w:val="00095709"/>
    <w:rsid w:val="000A4237"/>
    <w:rsid w:val="000A4566"/>
    <w:rsid w:val="000A544A"/>
    <w:rsid w:val="000A7E3B"/>
    <w:rsid w:val="000B2662"/>
    <w:rsid w:val="000B3C30"/>
    <w:rsid w:val="000C5D3C"/>
    <w:rsid w:val="000D5445"/>
    <w:rsid w:val="000E1434"/>
    <w:rsid w:val="000E2510"/>
    <w:rsid w:val="000E389D"/>
    <w:rsid w:val="000E6382"/>
    <w:rsid w:val="000F0353"/>
    <w:rsid w:val="000F3DB0"/>
    <w:rsid w:val="000F520A"/>
    <w:rsid w:val="00103C57"/>
    <w:rsid w:val="001067F1"/>
    <w:rsid w:val="00107124"/>
    <w:rsid w:val="001144CD"/>
    <w:rsid w:val="00114788"/>
    <w:rsid w:val="0012083A"/>
    <w:rsid w:val="00121EB6"/>
    <w:rsid w:val="001314CE"/>
    <w:rsid w:val="00132D77"/>
    <w:rsid w:val="00134614"/>
    <w:rsid w:val="0013629B"/>
    <w:rsid w:val="00136D37"/>
    <w:rsid w:val="00136E8E"/>
    <w:rsid w:val="00142CF7"/>
    <w:rsid w:val="00145316"/>
    <w:rsid w:val="00154C68"/>
    <w:rsid w:val="00162089"/>
    <w:rsid w:val="00163944"/>
    <w:rsid w:val="00166C99"/>
    <w:rsid w:val="00176A6A"/>
    <w:rsid w:val="001776CC"/>
    <w:rsid w:val="00180553"/>
    <w:rsid w:val="00180F7A"/>
    <w:rsid w:val="0018187A"/>
    <w:rsid w:val="001822ED"/>
    <w:rsid w:val="00184B89"/>
    <w:rsid w:val="001879A4"/>
    <w:rsid w:val="00194B14"/>
    <w:rsid w:val="001A01C7"/>
    <w:rsid w:val="001A0D68"/>
    <w:rsid w:val="001A7AC8"/>
    <w:rsid w:val="001B4489"/>
    <w:rsid w:val="001C046F"/>
    <w:rsid w:val="001C22DD"/>
    <w:rsid w:val="001C5321"/>
    <w:rsid w:val="001D0C50"/>
    <w:rsid w:val="001D15B6"/>
    <w:rsid w:val="001D498C"/>
    <w:rsid w:val="001D56B2"/>
    <w:rsid w:val="001D7588"/>
    <w:rsid w:val="001E20AE"/>
    <w:rsid w:val="001E4C08"/>
    <w:rsid w:val="001E571F"/>
    <w:rsid w:val="001F164D"/>
    <w:rsid w:val="001F1FB0"/>
    <w:rsid w:val="001F3B52"/>
    <w:rsid w:val="001F6186"/>
    <w:rsid w:val="00201E24"/>
    <w:rsid w:val="00204FA3"/>
    <w:rsid w:val="00211BCB"/>
    <w:rsid w:val="00212BBF"/>
    <w:rsid w:val="002222A6"/>
    <w:rsid w:val="002229F3"/>
    <w:rsid w:val="00230CD3"/>
    <w:rsid w:val="00231518"/>
    <w:rsid w:val="0023304F"/>
    <w:rsid w:val="002378DE"/>
    <w:rsid w:val="00240130"/>
    <w:rsid w:val="00242433"/>
    <w:rsid w:val="00242F2F"/>
    <w:rsid w:val="00246BC2"/>
    <w:rsid w:val="002541B8"/>
    <w:rsid w:val="0025542B"/>
    <w:rsid w:val="0025722C"/>
    <w:rsid w:val="00260757"/>
    <w:rsid w:val="002612DD"/>
    <w:rsid w:val="00263664"/>
    <w:rsid w:val="002639F7"/>
    <w:rsid w:val="002672DF"/>
    <w:rsid w:val="00271F31"/>
    <w:rsid w:val="002720E2"/>
    <w:rsid w:val="002746CE"/>
    <w:rsid w:val="00280C74"/>
    <w:rsid w:val="00286378"/>
    <w:rsid w:val="002920B4"/>
    <w:rsid w:val="0029466B"/>
    <w:rsid w:val="002B0904"/>
    <w:rsid w:val="002B54F2"/>
    <w:rsid w:val="002B597A"/>
    <w:rsid w:val="002C032A"/>
    <w:rsid w:val="002C585F"/>
    <w:rsid w:val="002C60E7"/>
    <w:rsid w:val="002C6E2A"/>
    <w:rsid w:val="002D1741"/>
    <w:rsid w:val="002D413E"/>
    <w:rsid w:val="002E0D03"/>
    <w:rsid w:val="002E1066"/>
    <w:rsid w:val="002E50AF"/>
    <w:rsid w:val="002E60D4"/>
    <w:rsid w:val="002F13BB"/>
    <w:rsid w:val="002F2F00"/>
    <w:rsid w:val="002F3428"/>
    <w:rsid w:val="002F350B"/>
    <w:rsid w:val="002F59AF"/>
    <w:rsid w:val="003009F0"/>
    <w:rsid w:val="00300FFF"/>
    <w:rsid w:val="00303B49"/>
    <w:rsid w:val="00303C2E"/>
    <w:rsid w:val="003068E2"/>
    <w:rsid w:val="00310A24"/>
    <w:rsid w:val="00317913"/>
    <w:rsid w:val="00322280"/>
    <w:rsid w:val="00324AC1"/>
    <w:rsid w:val="0032557C"/>
    <w:rsid w:val="00325D35"/>
    <w:rsid w:val="003274A4"/>
    <w:rsid w:val="0033007A"/>
    <w:rsid w:val="0033558C"/>
    <w:rsid w:val="003403AE"/>
    <w:rsid w:val="003422B6"/>
    <w:rsid w:val="003452A3"/>
    <w:rsid w:val="00346B3D"/>
    <w:rsid w:val="003506B1"/>
    <w:rsid w:val="0035365A"/>
    <w:rsid w:val="003603FC"/>
    <w:rsid w:val="0036286D"/>
    <w:rsid w:val="00364113"/>
    <w:rsid w:val="00365197"/>
    <w:rsid w:val="003652B8"/>
    <w:rsid w:val="0037644F"/>
    <w:rsid w:val="00377F97"/>
    <w:rsid w:val="00380C2A"/>
    <w:rsid w:val="00384806"/>
    <w:rsid w:val="003901E2"/>
    <w:rsid w:val="00391BC7"/>
    <w:rsid w:val="00392A2E"/>
    <w:rsid w:val="00393BF8"/>
    <w:rsid w:val="00395E18"/>
    <w:rsid w:val="00397E8F"/>
    <w:rsid w:val="003A299B"/>
    <w:rsid w:val="003B7150"/>
    <w:rsid w:val="003C2060"/>
    <w:rsid w:val="003C53A7"/>
    <w:rsid w:val="003D1404"/>
    <w:rsid w:val="003D1EAF"/>
    <w:rsid w:val="003D28C8"/>
    <w:rsid w:val="003D3E18"/>
    <w:rsid w:val="003D636A"/>
    <w:rsid w:val="003E150E"/>
    <w:rsid w:val="003E21FF"/>
    <w:rsid w:val="003E39D9"/>
    <w:rsid w:val="003E3D9A"/>
    <w:rsid w:val="003E6BC6"/>
    <w:rsid w:val="003E75CF"/>
    <w:rsid w:val="003F06F9"/>
    <w:rsid w:val="003F2823"/>
    <w:rsid w:val="003F7EF5"/>
    <w:rsid w:val="00400D53"/>
    <w:rsid w:val="00401FC0"/>
    <w:rsid w:val="00404045"/>
    <w:rsid w:val="004058B9"/>
    <w:rsid w:val="004066C0"/>
    <w:rsid w:val="004115AF"/>
    <w:rsid w:val="00411788"/>
    <w:rsid w:val="00421D0E"/>
    <w:rsid w:val="00440231"/>
    <w:rsid w:val="0044474B"/>
    <w:rsid w:val="00453522"/>
    <w:rsid w:val="0045703D"/>
    <w:rsid w:val="004615CB"/>
    <w:rsid w:val="004669E8"/>
    <w:rsid w:val="00467DAD"/>
    <w:rsid w:val="00471BAF"/>
    <w:rsid w:val="00473FE4"/>
    <w:rsid w:val="0049088D"/>
    <w:rsid w:val="00492579"/>
    <w:rsid w:val="00493A04"/>
    <w:rsid w:val="00494056"/>
    <w:rsid w:val="00494F13"/>
    <w:rsid w:val="00497782"/>
    <w:rsid w:val="004A0A1E"/>
    <w:rsid w:val="004A2D09"/>
    <w:rsid w:val="004B1936"/>
    <w:rsid w:val="004B2C16"/>
    <w:rsid w:val="004B4469"/>
    <w:rsid w:val="004C2145"/>
    <w:rsid w:val="004C3B7F"/>
    <w:rsid w:val="004C5A52"/>
    <w:rsid w:val="004E2E32"/>
    <w:rsid w:val="004E7A07"/>
    <w:rsid w:val="005031F2"/>
    <w:rsid w:val="00503A0A"/>
    <w:rsid w:val="00517AD1"/>
    <w:rsid w:val="00520996"/>
    <w:rsid w:val="005213D0"/>
    <w:rsid w:val="0052484C"/>
    <w:rsid w:val="00524C2B"/>
    <w:rsid w:val="00526ACC"/>
    <w:rsid w:val="00526EAB"/>
    <w:rsid w:val="00531C98"/>
    <w:rsid w:val="00535F91"/>
    <w:rsid w:val="00536560"/>
    <w:rsid w:val="00541EA3"/>
    <w:rsid w:val="00542207"/>
    <w:rsid w:val="00544BE3"/>
    <w:rsid w:val="00545064"/>
    <w:rsid w:val="00552A8C"/>
    <w:rsid w:val="00555C9F"/>
    <w:rsid w:val="00556A68"/>
    <w:rsid w:val="0056064A"/>
    <w:rsid w:val="00560ECB"/>
    <w:rsid w:val="00563C5B"/>
    <w:rsid w:val="005644A5"/>
    <w:rsid w:val="00567CE5"/>
    <w:rsid w:val="00577287"/>
    <w:rsid w:val="005804C9"/>
    <w:rsid w:val="005845D3"/>
    <w:rsid w:val="005862F3"/>
    <w:rsid w:val="0058743E"/>
    <w:rsid w:val="00587877"/>
    <w:rsid w:val="00591300"/>
    <w:rsid w:val="005A135C"/>
    <w:rsid w:val="005A5638"/>
    <w:rsid w:val="005B0860"/>
    <w:rsid w:val="005B0AB4"/>
    <w:rsid w:val="005B718F"/>
    <w:rsid w:val="005C3658"/>
    <w:rsid w:val="005C3E96"/>
    <w:rsid w:val="005D51E8"/>
    <w:rsid w:val="005E0B89"/>
    <w:rsid w:val="005E1FF8"/>
    <w:rsid w:val="005E3722"/>
    <w:rsid w:val="005E4C75"/>
    <w:rsid w:val="005F3D4E"/>
    <w:rsid w:val="005F56A6"/>
    <w:rsid w:val="005F6027"/>
    <w:rsid w:val="005F6323"/>
    <w:rsid w:val="00602D1D"/>
    <w:rsid w:val="0060791B"/>
    <w:rsid w:val="00607F2E"/>
    <w:rsid w:val="00614952"/>
    <w:rsid w:val="006153AF"/>
    <w:rsid w:val="006258B1"/>
    <w:rsid w:val="00631C2C"/>
    <w:rsid w:val="00653ECC"/>
    <w:rsid w:val="00655901"/>
    <w:rsid w:val="006607B5"/>
    <w:rsid w:val="00660B21"/>
    <w:rsid w:val="006746E3"/>
    <w:rsid w:val="0068627C"/>
    <w:rsid w:val="00690395"/>
    <w:rsid w:val="0069703D"/>
    <w:rsid w:val="00697929"/>
    <w:rsid w:val="006A310A"/>
    <w:rsid w:val="006A32DB"/>
    <w:rsid w:val="006A73E0"/>
    <w:rsid w:val="006A792A"/>
    <w:rsid w:val="006B391F"/>
    <w:rsid w:val="006C0ABB"/>
    <w:rsid w:val="006C59A7"/>
    <w:rsid w:val="006C74B3"/>
    <w:rsid w:val="006D4748"/>
    <w:rsid w:val="006D7264"/>
    <w:rsid w:val="006F28DC"/>
    <w:rsid w:val="006F2B99"/>
    <w:rsid w:val="006F4D63"/>
    <w:rsid w:val="00700D58"/>
    <w:rsid w:val="007010A1"/>
    <w:rsid w:val="0070666F"/>
    <w:rsid w:val="00715D35"/>
    <w:rsid w:val="007175C0"/>
    <w:rsid w:val="00717A81"/>
    <w:rsid w:val="00721AD3"/>
    <w:rsid w:val="007223BD"/>
    <w:rsid w:val="00723BE4"/>
    <w:rsid w:val="00724F97"/>
    <w:rsid w:val="00731AF9"/>
    <w:rsid w:val="0074745D"/>
    <w:rsid w:val="00751978"/>
    <w:rsid w:val="00756D03"/>
    <w:rsid w:val="0076524C"/>
    <w:rsid w:val="00767A63"/>
    <w:rsid w:val="00774B54"/>
    <w:rsid w:val="00780160"/>
    <w:rsid w:val="00782CA1"/>
    <w:rsid w:val="007836C5"/>
    <w:rsid w:val="0078629A"/>
    <w:rsid w:val="0078662D"/>
    <w:rsid w:val="00786768"/>
    <w:rsid w:val="007867C0"/>
    <w:rsid w:val="00791A38"/>
    <w:rsid w:val="00792D25"/>
    <w:rsid w:val="00796238"/>
    <w:rsid w:val="00797B08"/>
    <w:rsid w:val="007B11F4"/>
    <w:rsid w:val="007B2A94"/>
    <w:rsid w:val="007C17A5"/>
    <w:rsid w:val="007C1EB8"/>
    <w:rsid w:val="007D7144"/>
    <w:rsid w:val="007E0A3F"/>
    <w:rsid w:val="007E0E6A"/>
    <w:rsid w:val="007E3630"/>
    <w:rsid w:val="007E3696"/>
    <w:rsid w:val="007E4AB7"/>
    <w:rsid w:val="007E64AD"/>
    <w:rsid w:val="007E6591"/>
    <w:rsid w:val="007F1D52"/>
    <w:rsid w:val="00804EE9"/>
    <w:rsid w:val="00805936"/>
    <w:rsid w:val="00826D41"/>
    <w:rsid w:val="00841009"/>
    <w:rsid w:val="00842D59"/>
    <w:rsid w:val="00843469"/>
    <w:rsid w:val="00847DC2"/>
    <w:rsid w:val="00851750"/>
    <w:rsid w:val="008517FE"/>
    <w:rsid w:val="00853CC9"/>
    <w:rsid w:val="008559C8"/>
    <w:rsid w:val="00857B78"/>
    <w:rsid w:val="00857F07"/>
    <w:rsid w:val="00861439"/>
    <w:rsid w:val="008634EB"/>
    <w:rsid w:val="00872F17"/>
    <w:rsid w:val="00875472"/>
    <w:rsid w:val="00883F9C"/>
    <w:rsid w:val="00893CF1"/>
    <w:rsid w:val="008A1C28"/>
    <w:rsid w:val="008A3773"/>
    <w:rsid w:val="008B07C1"/>
    <w:rsid w:val="008B162A"/>
    <w:rsid w:val="008B378E"/>
    <w:rsid w:val="008B5372"/>
    <w:rsid w:val="008B53EC"/>
    <w:rsid w:val="008C2A50"/>
    <w:rsid w:val="008D12B0"/>
    <w:rsid w:val="008D38A8"/>
    <w:rsid w:val="008D3A23"/>
    <w:rsid w:val="008E6455"/>
    <w:rsid w:val="008F0EB8"/>
    <w:rsid w:val="008F2E16"/>
    <w:rsid w:val="008F45C9"/>
    <w:rsid w:val="008F54AC"/>
    <w:rsid w:val="00901C2F"/>
    <w:rsid w:val="00901EEA"/>
    <w:rsid w:val="00904A5B"/>
    <w:rsid w:val="00917B2D"/>
    <w:rsid w:val="00920577"/>
    <w:rsid w:val="00922EFF"/>
    <w:rsid w:val="00927B96"/>
    <w:rsid w:val="009310BB"/>
    <w:rsid w:val="00934D48"/>
    <w:rsid w:val="00934F10"/>
    <w:rsid w:val="00940393"/>
    <w:rsid w:val="009419EA"/>
    <w:rsid w:val="009456D4"/>
    <w:rsid w:val="00951A43"/>
    <w:rsid w:val="009575F8"/>
    <w:rsid w:val="00957A98"/>
    <w:rsid w:val="009613C1"/>
    <w:rsid w:val="00965AFF"/>
    <w:rsid w:val="009707D8"/>
    <w:rsid w:val="009728BA"/>
    <w:rsid w:val="00973E5E"/>
    <w:rsid w:val="00980A7C"/>
    <w:rsid w:val="009818A6"/>
    <w:rsid w:val="00982A99"/>
    <w:rsid w:val="009836CA"/>
    <w:rsid w:val="009847CC"/>
    <w:rsid w:val="00985979"/>
    <w:rsid w:val="0098755F"/>
    <w:rsid w:val="00991DCB"/>
    <w:rsid w:val="00994774"/>
    <w:rsid w:val="009A02A7"/>
    <w:rsid w:val="009A1807"/>
    <w:rsid w:val="009A46B6"/>
    <w:rsid w:val="009A6158"/>
    <w:rsid w:val="009B38E5"/>
    <w:rsid w:val="009B6502"/>
    <w:rsid w:val="009C1611"/>
    <w:rsid w:val="009C1C48"/>
    <w:rsid w:val="009C3E26"/>
    <w:rsid w:val="009C6320"/>
    <w:rsid w:val="009C64E8"/>
    <w:rsid w:val="009C79CC"/>
    <w:rsid w:val="009D1891"/>
    <w:rsid w:val="009D76A7"/>
    <w:rsid w:val="009E5CA8"/>
    <w:rsid w:val="009E7E62"/>
    <w:rsid w:val="009F1769"/>
    <w:rsid w:val="009F1F06"/>
    <w:rsid w:val="009F54E3"/>
    <w:rsid w:val="00A01303"/>
    <w:rsid w:val="00A071B1"/>
    <w:rsid w:val="00A15029"/>
    <w:rsid w:val="00A2286F"/>
    <w:rsid w:val="00A22CD9"/>
    <w:rsid w:val="00A270B0"/>
    <w:rsid w:val="00A3357F"/>
    <w:rsid w:val="00A34546"/>
    <w:rsid w:val="00A34D28"/>
    <w:rsid w:val="00A36339"/>
    <w:rsid w:val="00A371E1"/>
    <w:rsid w:val="00A444C1"/>
    <w:rsid w:val="00A45095"/>
    <w:rsid w:val="00A476FB"/>
    <w:rsid w:val="00A56D77"/>
    <w:rsid w:val="00A615A6"/>
    <w:rsid w:val="00A62A50"/>
    <w:rsid w:val="00A62FFB"/>
    <w:rsid w:val="00A64C33"/>
    <w:rsid w:val="00A669A9"/>
    <w:rsid w:val="00A72822"/>
    <w:rsid w:val="00A73C15"/>
    <w:rsid w:val="00A80F60"/>
    <w:rsid w:val="00A83FD4"/>
    <w:rsid w:val="00A85F22"/>
    <w:rsid w:val="00A86427"/>
    <w:rsid w:val="00A87B98"/>
    <w:rsid w:val="00A932BA"/>
    <w:rsid w:val="00AA1B69"/>
    <w:rsid w:val="00AA1E2D"/>
    <w:rsid w:val="00AB14E8"/>
    <w:rsid w:val="00AB451E"/>
    <w:rsid w:val="00AC0EE7"/>
    <w:rsid w:val="00AD3823"/>
    <w:rsid w:val="00AD4ACA"/>
    <w:rsid w:val="00AE74F2"/>
    <w:rsid w:val="00AF41FB"/>
    <w:rsid w:val="00AF42A5"/>
    <w:rsid w:val="00AF42B6"/>
    <w:rsid w:val="00AF7834"/>
    <w:rsid w:val="00B01B39"/>
    <w:rsid w:val="00B04B35"/>
    <w:rsid w:val="00B1467F"/>
    <w:rsid w:val="00B15034"/>
    <w:rsid w:val="00B15E45"/>
    <w:rsid w:val="00B200B3"/>
    <w:rsid w:val="00B23503"/>
    <w:rsid w:val="00B25498"/>
    <w:rsid w:val="00B30821"/>
    <w:rsid w:val="00B40A55"/>
    <w:rsid w:val="00B41B67"/>
    <w:rsid w:val="00B44A1F"/>
    <w:rsid w:val="00B46D33"/>
    <w:rsid w:val="00B46ECA"/>
    <w:rsid w:val="00B57390"/>
    <w:rsid w:val="00B634C5"/>
    <w:rsid w:val="00B760BE"/>
    <w:rsid w:val="00B76B04"/>
    <w:rsid w:val="00B76C08"/>
    <w:rsid w:val="00B778A8"/>
    <w:rsid w:val="00B826D8"/>
    <w:rsid w:val="00B84FB0"/>
    <w:rsid w:val="00B86C1C"/>
    <w:rsid w:val="00B934FC"/>
    <w:rsid w:val="00B96462"/>
    <w:rsid w:val="00B96B7D"/>
    <w:rsid w:val="00BA0105"/>
    <w:rsid w:val="00BA0938"/>
    <w:rsid w:val="00BA5178"/>
    <w:rsid w:val="00BA595C"/>
    <w:rsid w:val="00BB0A06"/>
    <w:rsid w:val="00BB5BE7"/>
    <w:rsid w:val="00BB632D"/>
    <w:rsid w:val="00BC6469"/>
    <w:rsid w:val="00BC7163"/>
    <w:rsid w:val="00BC7285"/>
    <w:rsid w:val="00BE5021"/>
    <w:rsid w:val="00BE7F1F"/>
    <w:rsid w:val="00BF0E86"/>
    <w:rsid w:val="00BF43F0"/>
    <w:rsid w:val="00C00057"/>
    <w:rsid w:val="00C03F4D"/>
    <w:rsid w:val="00C109E6"/>
    <w:rsid w:val="00C11544"/>
    <w:rsid w:val="00C1253B"/>
    <w:rsid w:val="00C16722"/>
    <w:rsid w:val="00C17DF9"/>
    <w:rsid w:val="00C202A5"/>
    <w:rsid w:val="00C21A66"/>
    <w:rsid w:val="00C21C9C"/>
    <w:rsid w:val="00C2236B"/>
    <w:rsid w:val="00C2360E"/>
    <w:rsid w:val="00C25427"/>
    <w:rsid w:val="00C43B88"/>
    <w:rsid w:val="00C52C2E"/>
    <w:rsid w:val="00C54E6D"/>
    <w:rsid w:val="00C63D1F"/>
    <w:rsid w:val="00C65129"/>
    <w:rsid w:val="00C701F8"/>
    <w:rsid w:val="00C72BD6"/>
    <w:rsid w:val="00C74B6C"/>
    <w:rsid w:val="00C771D9"/>
    <w:rsid w:val="00C84EF7"/>
    <w:rsid w:val="00C85B95"/>
    <w:rsid w:val="00C9622E"/>
    <w:rsid w:val="00CA0E91"/>
    <w:rsid w:val="00CA1C64"/>
    <w:rsid w:val="00CA65A8"/>
    <w:rsid w:val="00CB3A4C"/>
    <w:rsid w:val="00CB57EA"/>
    <w:rsid w:val="00CC0FC1"/>
    <w:rsid w:val="00CC580A"/>
    <w:rsid w:val="00CC61DD"/>
    <w:rsid w:val="00CD59F7"/>
    <w:rsid w:val="00CE4B01"/>
    <w:rsid w:val="00CE5FB8"/>
    <w:rsid w:val="00CF2761"/>
    <w:rsid w:val="00D06D01"/>
    <w:rsid w:val="00D07272"/>
    <w:rsid w:val="00D145F5"/>
    <w:rsid w:val="00D14E0F"/>
    <w:rsid w:val="00D412D8"/>
    <w:rsid w:val="00D41905"/>
    <w:rsid w:val="00D53658"/>
    <w:rsid w:val="00D60ECD"/>
    <w:rsid w:val="00D63852"/>
    <w:rsid w:val="00D63E86"/>
    <w:rsid w:val="00D71C2D"/>
    <w:rsid w:val="00D901F5"/>
    <w:rsid w:val="00DA5CA2"/>
    <w:rsid w:val="00DA6A14"/>
    <w:rsid w:val="00DA6B0C"/>
    <w:rsid w:val="00DB48B8"/>
    <w:rsid w:val="00DB7419"/>
    <w:rsid w:val="00DD6CDD"/>
    <w:rsid w:val="00DE09BA"/>
    <w:rsid w:val="00DE5188"/>
    <w:rsid w:val="00DE7065"/>
    <w:rsid w:val="00DF0640"/>
    <w:rsid w:val="00DF316F"/>
    <w:rsid w:val="00DF4C00"/>
    <w:rsid w:val="00DF515A"/>
    <w:rsid w:val="00DF6FD2"/>
    <w:rsid w:val="00E05440"/>
    <w:rsid w:val="00E1265E"/>
    <w:rsid w:val="00E174F1"/>
    <w:rsid w:val="00E20745"/>
    <w:rsid w:val="00E2200E"/>
    <w:rsid w:val="00E24EFF"/>
    <w:rsid w:val="00E31C6C"/>
    <w:rsid w:val="00E3229E"/>
    <w:rsid w:val="00E448D9"/>
    <w:rsid w:val="00E472E2"/>
    <w:rsid w:val="00E500EA"/>
    <w:rsid w:val="00E5108C"/>
    <w:rsid w:val="00E5161F"/>
    <w:rsid w:val="00E61446"/>
    <w:rsid w:val="00E65C70"/>
    <w:rsid w:val="00E66BBB"/>
    <w:rsid w:val="00E76F85"/>
    <w:rsid w:val="00E81CE4"/>
    <w:rsid w:val="00E84139"/>
    <w:rsid w:val="00E86FB8"/>
    <w:rsid w:val="00E967D7"/>
    <w:rsid w:val="00E97AC2"/>
    <w:rsid w:val="00EA6227"/>
    <w:rsid w:val="00EB0A05"/>
    <w:rsid w:val="00EB306C"/>
    <w:rsid w:val="00EC236F"/>
    <w:rsid w:val="00EC340C"/>
    <w:rsid w:val="00ED13C9"/>
    <w:rsid w:val="00EE47AC"/>
    <w:rsid w:val="00EE7ACA"/>
    <w:rsid w:val="00EF1AA6"/>
    <w:rsid w:val="00EF75EF"/>
    <w:rsid w:val="00F019CC"/>
    <w:rsid w:val="00F04CE6"/>
    <w:rsid w:val="00F07B43"/>
    <w:rsid w:val="00F1197A"/>
    <w:rsid w:val="00F2098D"/>
    <w:rsid w:val="00F24554"/>
    <w:rsid w:val="00F41F21"/>
    <w:rsid w:val="00F508E2"/>
    <w:rsid w:val="00F53E8A"/>
    <w:rsid w:val="00F60541"/>
    <w:rsid w:val="00F60BCB"/>
    <w:rsid w:val="00F62ACF"/>
    <w:rsid w:val="00F63289"/>
    <w:rsid w:val="00F63C42"/>
    <w:rsid w:val="00F7163B"/>
    <w:rsid w:val="00F722D7"/>
    <w:rsid w:val="00F83DEE"/>
    <w:rsid w:val="00F853AF"/>
    <w:rsid w:val="00F856C7"/>
    <w:rsid w:val="00F8604A"/>
    <w:rsid w:val="00F8657E"/>
    <w:rsid w:val="00F92EBA"/>
    <w:rsid w:val="00F96FF7"/>
    <w:rsid w:val="00FA0D61"/>
    <w:rsid w:val="00FA1F50"/>
    <w:rsid w:val="00FA7129"/>
    <w:rsid w:val="00FB11A1"/>
    <w:rsid w:val="00FB2841"/>
    <w:rsid w:val="00FB329A"/>
    <w:rsid w:val="00FB464D"/>
    <w:rsid w:val="00FB6181"/>
    <w:rsid w:val="00FB6DA7"/>
    <w:rsid w:val="00FC04EB"/>
    <w:rsid w:val="00FD058E"/>
    <w:rsid w:val="00FD2614"/>
    <w:rsid w:val="00FD4D77"/>
    <w:rsid w:val="00FE1B38"/>
    <w:rsid w:val="00FE23C2"/>
    <w:rsid w:val="00FE492C"/>
    <w:rsid w:val="00FE6175"/>
    <w:rsid w:val="00FF47C9"/>
    <w:rsid w:val="00FF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77287"/>
    <w:rPr>
      <w:rFonts w:ascii="Times New Roman" w:eastAsia="Times New Roman" w:hAnsi="Times New Roman"/>
      <w:sz w:val="24"/>
      <w:szCs w:val="24"/>
    </w:rPr>
  </w:style>
  <w:style w:type="paragraph" w:styleId="1">
    <w:name w:val="heading 1"/>
    <w:basedOn w:val="a"/>
    <w:next w:val="a"/>
    <w:link w:val="10"/>
    <w:uiPriority w:val="99"/>
    <w:qFormat/>
    <w:rsid w:val="007E3696"/>
    <w:pPr>
      <w:keepNext/>
      <w:keepLines/>
      <w:spacing w:before="480" w:line="276" w:lineRule="auto"/>
      <w:outlineLvl w:val="0"/>
    </w:pPr>
    <w:rPr>
      <w:rFonts w:ascii="Palatino Linotype" w:hAnsi="Palatino Linotype"/>
      <w:b/>
      <w:bCs/>
      <w:color w:val="365F91"/>
      <w:sz w:val="28"/>
      <w:szCs w:val="28"/>
      <w:lang w:eastAsia="en-US"/>
    </w:rPr>
  </w:style>
  <w:style w:type="paragraph" w:styleId="2">
    <w:name w:val="heading 2"/>
    <w:basedOn w:val="a"/>
    <w:next w:val="a"/>
    <w:link w:val="20"/>
    <w:uiPriority w:val="99"/>
    <w:qFormat/>
    <w:rsid w:val="007E3696"/>
    <w:pPr>
      <w:keepNext/>
      <w:keepLines/>
      <w:spacing w:before="200" w:line="276" w:lineRule="auto"/>
      <w:outlineLvl w:val="1"/>
    </w:pPr>
    <w:rPr>
      <w:rFonts w:ascii="Palatino Linotype" w:hAnsi="Palatino Linotype"/>
      <w:b/>
      <w:bCs/>
      <w:color w:val="4F81BD"/>
      <w:sz w:val="26"/>
      <w:szCs w:val="26"/>
      <w:lang w:eastAsia="en-US"/>
    </w:rPr>
  </w:style>
  <w:style w:type="paragraph" w:styleId="3">
    <w:name w:val="heading 3"/>
    <w:basedOn w:val="a"/>
    <w:next w:val="a"/>
    <w:link w:val="30"/>
    <w:uiPriority w:val="99"/>
    <w:qFormat/>
    <w:rsid w:val="007E3696"/>
    <w:pPr>
      <w:keepNext/>
      <w:keepLines/>
      <w:spacing w:before="200" w:line="276" w:lineRule="auto"/>
      <w:outlineLvl w:val="2"/>
    </w:pPr>
    <w:rPr>
      <w:rFonts w:ascii="Palatino Linotype" w:hAnsi="Palatino Linotype"/>
      <w:b/>
      <w:bCs/>
      <w:color w:val="4F81BD"/>
      <w:sz w:val="22"/>
      <w:szCs w:val="22"/>
      <w:lang w:eastAsia="en-US"/>
    </w:rPr>
  </w:style>
  <w:style w:type="paragraph" w:styleId="4">
    <w:name w:val="heading 4"/>
    <w:basedOn w:val="a"/>
    <w:next w:val="a"/>
    <w:link w:val="40"/>
    <w:uiPriority w:val="99"/>
    <w:qFormat/>
    <w:rsid w:val="007E3696"/>
    <w:pPr>
      <w:keepNext/>
      <w:keepLines/>
      <w:spacing w:before="200" w:line="276" w:lineRule="auto"/>
      <w:outlineLvl w:val="3"/>
    </w:pPr>
    <w:rPr>
      <w:rFonts w:ascii="Palatino Linotype" w:hAnsi="Palatino Linotype"/>
      <w:b/>
      <w:bCs/>
      <w:i/>
      <w:iCs/>
      <w:color w:val="4F81BD"/>
      <w:sz w:val="22"/>
      <w:szCs w:val="22"/>
      <w:lang w:eastAsia="en-US"/>
    </w:rPr>
  </w:style>
  <w:style w:type="paragraph" w:styleId="5">
    <w:name w:val="heading 5"/>
    <w:basedOn w:val="a"/>
    <w:next w:val="a"/>
    <w:link w:val="50"/>
    <w:uiPriority w:val="99"/>
    <w:qFormat/>
    <w:rsid w:val="007E3696"/>
    <w:pPr>
      <w:keepNext/>
      <w:keepLines/>
      <w:spacing w:before="200" w:line="276" w:lineRule="auto"/>
      <w:outlineLvl w:val="4"/>
    </w:pPr>
    <w:rPr>
      <w:rFonts w:ascii="Palatino Linotype" w:hAnsi="Palatino Linotype"/>
      <w:color w:val="243F60"/>
      <w:sz w:val="22"/>
      <w:szCs w:val="22"/>
      <w:lang w:eastAsia="en-US"/>
    </w:rPr>
  </w:style>
  <w:style w:type="paragraph" w:styleId="6">
    <w:name w:val="heading 6"/>
    <w:basedOn w:val="a"/>
    <w:next w:val="a"/>
    <w:link w:val="60"/>
    <w:uiPriority w:val="99"/>
    <w:qFormat/>
    <w:rsid w:val="007E3696"/>
    <w:pPr>
      <w:keepNext/>
      <w:keepLines/>
      <w:spacing w:before="200" w:line="276" w:lineRule="auto"/>
      <w:outlineLvl w:val="5"/>
    </w:pPr>
    <w:rPr>
      <w:rFonts w:ascii="Palatino Linotype" w:hAnsi="Palatino Linotype"/>
      <w:i/>
      <w:iCs/>
      <w:color w:val="243F60"/>
      <w:sz w:val="22"/>
      <w:szCs w:val="22"/>
      <w:lang w:eastAsia="en-US"/>
    </w:rPr>
  </w:style>
  <w:style w:type="paragraph" w:styleId="7">
    <w:name w:val="heading 7"/>
    <w:basedOn w:val="a"/>
    <w:next w:val="a"/>
    <w:link w:val="70"/>
    <w:uiPriority w:val="99"/>
    <w:qFormat/>
    <w:rsid w:val="007E3696"/>
    <w:pPr>
      <w:keepNext/>
      <w:keepLines/>
      <w:spacing w:before="200" w:line="276" w:lineRule="auto"/>
      <w:outlineLvl w:val="6"/>
    </w:pPr>
    <w:rPr>
      <w:rFonts w:ascii="Palatino Linotype" w:hAnsi="Palatino Linotype"/>
      <w:i/>
      <w:iCs/>
      <w:color w:val="404040"/>
      <w:sz w:val="22"/>
      <w:szCs w:val="22"/>
      <w:lang w:eastAsia="en-US"/>
    </w:rPr>
  </w:style>
  <w:style w:type="paragraph" w:styleId="8">
    <w:name w:val="heading 8"/>
    <w:basedOn w:val="a"/>
    <w:next w:val="a"/>
    <w:link w:val="80"/>
    <w:uiPriority w:val="99"/>
    <w:qFormat/>
    <w:rsid w:val="007E3696"/>
    <w:pPr>
      <w:keepNext/>
      <w:keepLines/>
      <w:spacing w:before="200" w:line="276" w:lineRule="auto"/>
      <w:outlineLvl w:val="7"/>
    </w:pPr>
    <w:rPr>
      <w:rFonts w:ascii="Palatino Linotype" w:hAnsi="Palatino Linotype"/>
      <w:color w:val="4F81BD"/>
      <w:sz w:val="20"/>
      <w:szCs w:val="20"/>
      <w:lang w:eastAsia="en-US"/>
    </w:rPr>
  </w:style>
  <w:style w:type="paragraph" w:styleId="9">
    <w:name w:val="heading 9"/>
    <w:basedOn w:val="a"/>
    <w:next w:val="a"/>
    <w:link w:val="90"/>
    <w:uiPriority w:val="99"/>
    <w:qFormat/>
    <w:rsid w:val="007E3696"/>
    <w:pPr>
      <w:keepNext/>
      <w:keepLines/>
      <w:spacing w:before="200" w:line="276" w:lineRule="auto"/>
      <w:outlineLvl w:val="8"/>
    </w:pPr>
    <w:rPr>
      <w:rFonts w:ascii="Palatino Linotype" w:hAnsi="Palatino Linotype"/>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3696"/>
    <w:rPr>
      <w:rFonts w:ascii="Palatino Linotype" w:hAnsi="Palatino Linotype" w:cs="Times New Roman"/>
      <w:b/>
      <w:bCs/>
      <w:color w:val="365F91"/>
      <w:sz w:val="28"/>
      <w:szCs w:val="28"/>
    </w:rPr>
  </w:style>
  <w:style w:type="character" w:customStyle="1" w:styleId="20">
    <w:name w:val="Заголовок 2 Знак"/>
    <w:link w:val="2"/>
    <w:uiPriority w:val="99"/>
    <w:semiHidden/>
    <w:locked/>
    <w:rsid w:val="007E3696"/>
    <w:rPr>
      <w:rFonts w:ascii="Palatino Linotype" w:hAnsi="Palatino Linotype" w:cs="Times New Roman"/>
      <w:b/>
      <w:bCs/>
      <w:color w:val="4F81BD"/>
      <w:sz w:val="26"/>
      <w:szCs w:val="26"/>
    </w:rPr>
  </w:style>
  <w:style w:type="character" w:customStyle="1" w:styleId="30">
    <w:name w:val="Заголовок 3 Знак"/>
    <w:link w:val="3"/>
    <w:uiPriority w:val="99"/>
    <w:semiHidden/>
    <w:locked/>
    <w:rsid w:val="007E3696"/>
    <w:rPr>
      <w:rFonts w:ascii="Palatino Linotype" w:hAnsi="Palatino Linotype" w:cs="Times New Roman"/>
      <w:b/>
      <w:bCs/>
      <w:color w:val="4F81BD"/>
    </w:rPr>
  </w:style>
  <w:style w:type="character" w:customStyle="1" w:styleId="40">
    <w:name w:val="Заголовок 4 Знак"/>
    <w:link w:val="4"/>
    <w:uiPriority w:val="99"/>
    <w:semiHidden/>
    <w:locked/>
    <w:rsid w:val="007E3696"/>
    <w:rPr>
      <w:rFonts w:ascii="Palatino Linotype" w:hAnsi="Palatino Linotype" w:cs="Times New Roman"/>
      <w:b/>
      <w:bCs/>
      <w:i/>
      <w:iCs/>
      <w:color w:val="4F81BD"/>
    </w:rPr>
  </w:style>
  <w:style w:type="character" w:customStyle="1" w:styleId="50">
    <w:name w:val="Заголовок 5 Знак"/>
    <w:link w:val="5"/>
    <w:uiPriority w:val="99"/>
    <w:semiHidden/>
    <w:locked/>
    <w:rsid w:val="007E3696"/>
    <w:rPr>
      <w:rFonts w:ascii="Palatino Linotype" w:hAnsi="Palatino Linotype" w:cs="Times New Roman"/>
      <w:color w:val="243F60"/>
    </w:rPr>
  </w:style>
  <w:style w:type="character" w:customStyle="1" w:styleId="60">
    <w:name w:val="Заголовок 6 Знак"/>
    <w:link w:val="6"/>
    <w:uiPriority w:val="99"/>
    <w:semiHidden/>
    <w:locked/>
    <w:rsid w:val="007E3696"/>
    <w:rPr>
      <w:rFonts w:ascii="Palatino Linotype" w:hAnsi="Palatino Linotype" w:cs="Times New Roman"/>
      <w:i/>
      <w:iCs/>
      <w:color w:val="243F60"/>
    </w:rPr>
  </w:style>
  <w:style w:type="character" w:customStyle="1" w:styleId="70">
    <w:name w:val="Заголовок 7 Знак"/>
    <w:link w:val="7"/>
    <w:uiPriority w:val="99"/>
    <w:semiHidden/>
    <w:locked/>
    <w:rsid w:val="007E3696"/>
    <w:rPr>
      <w:rFonts w:ascii="Palatino Linotype" w:hAnsi="Palatino Linotype" w:cs="Times New Roman"/>
      <w:i/>
      <w:iCs/>
      <w:color w:val="404040"/>
    </w:rPr>
  </w:style>
  <w:style w:type="character" w:customStyle="1" w:styleId="80">
    <w:name w:val="Заголовок 8 Знак"/>
    <w:link w:val="8"/>
    <w:uiPriority w:val="99"/>
    <w:semiHidden/>
    <w:locked/>
    <w:rsid w:val="007E3696"/>
    <w:rPr>
      <w:rFonts w:ascii="Palatino Linotype" w:hAnsi="Palatino Linotype" w:cs="Times New Roman"/>
      <w:color w:val="4F81BD"/>
      <w:sz w:val="20"/>
      <w:szCs w:val="20"/>
    </w:rPr>
  </w:style>
  <w:style w:type="character" w:customStyle="1" w:styleId="90">
    <w:name w:val="Заголовок 9 Знак"/>
    <w:link w:val="9"/>
    <w:uiPriority w:val="99"/>
    <w:semiHidden/>
    <w:locked/>
    <w:rsid w:val="007E3696"/>
    <w:rPr>
      <w:rFonts w:ascii="Palatino Linotype" w:hAnsi="Palatino Linotype" w:cs="Times New Roman"/>
      <w:i/>
      <w:iCs/>
      <w:color w:val="404040"/>
      <w:sz w:val="20"/>
      <w:szCs w:val="20"/>
    </w:rPr>
  </w:style>
  <w:style w:type="paragraph" w:styleId="a3">
    <w:name w:val="caption"/>
    <w:basedOn w:val="a"/>
    <w:next w:val="a"/>
    <w:uiPriority w:val="99"/>
    <w:qFormat/>
    <w:rsid w:val="007E3696"/>
    <w:pPr>
      <w:spacing w:after="200"/>
    </w:pPr>
    <w:rPr>
      <w:rFonts w:ascii="Palatino Linotype" w:eastAsia="Palatino Linotype" w:hAnsi="Palatino Linotype"/>
      <w:b/>
      <w:bCs/>
      <w:color w:val="4F81BD"/>
      <w:sz w:val="18"/>
      <w:szCs w:val="18"/>
      <w:lang w:eastAsia="en-US"/>
    </w:rPr>
  </w:style>
  <w:style w:type="paragraph" w:styleId="a4">
    <w:name w:val="Title"/>
    <w:basedOn w:val="a"/>
    <w:next w:val="a"/>
    <w:link w:val="a5"/>
    <w:uiPriority w:val="99"/>
    <w:qFormat/>
    <w:rsid w:val="007E3696"/>
    <w:pPr>
      <w:pBdr>
        <w:bottom w:val="single" w:sz="8" w:space="4" w:color="4F81BD"/>
      </w:pBdr>
      <w:spacing w:after="300"/>
      <w:contextualSpacing/>
    </w:pPr>
    <w:rPr>
      <w:rFonts w:ascii="Palatino Linotype" w:hAnsi="Palatino Linotype"/>
      <w:color w:val="17365D"/>
      <w:spacing w:val="5"/>
      <w:kern w:val="28"/>
      <w:sz w:val="52"/>
      <w:szCs w:val="52"/>
      <w:lang w:eastAsia="en-US"/>
    </w:rPr>
  </w:style>
  <w:style w:type="character" w:customStyle="1" w:styleId="a5">
    <w:name w:val="Название Знак"/>
    <w:link w:val="a4"/>
    <w:uiPriority w:val="99"/>
    <w:locked/>
    <w:rsid w:val="007E3696"/>
    <w:rPr>
      <w:rFonts w:ascii="Palatino Linotype" w:hAnsi="Palatino Linotype" w:cs="Times New Roman"/>
      <w:color w:val="17365D"/>
      <w:spacing w:val="5"/>
      <w:kern w:val="28"/>
      <w:sz w:val="52"/>
      <w:szCs w:val="52"/>
    </w:rPr>
  </w:style>
  <w:style w:type="paragraph" w:styleId="a6">
    <w:name w:val="Subtitle"/>
    <w:basedOn w:val="a"/>
    <w:next w:val="a"/>
    <w:link w:val="a7"/>
    <w:uiPriority w:val="99"/>
    <w:qFormat/>
    <w:rsid w:val="007E3696"/>
    <w:pPr>
      <w:numPr>
        <w:ilvl w:val="1"/>
      </w:numPr>
      <w:spacing w:after="200" w:line="276" w:lineRule="auto"/>
    </w:pPr>
    <w:rPr>
      <w:rFonts w:ascii="Palatino Linotype" w:hAnsi="Palatino Linotype"/>
      <w:i/>
      <w:iCs/>
      <w:color w:val="4F81BD"/>
      <w:spacing w:val="15"/>
      <w:lang w:eastAsia="en-US"/>
    </w:rPr>
  </w:style>
  <w:style w:type="character" w:customStyle="1" w:styleId="a7">
    <w:name w:val="Подзаголовок Знак"/>
    <w:link w:val="a6"/>
    <w:uiPriority w:val="99"/>
    <w:locked/>
    <w:rsid w:val="007E3696"/>
    <w:rPr>
      <w:rFonts w:ascii="Palatino Linotype" w:hAnsi="Palatino Linotype" w:cs="Times New Roman"/>
      <w:i/>
      <w:iCs/>
      <w:color w:val="4F81BD"/>
      <w:spacing w:val="15"/>
      <w:sz w:val="24"/>
      <w:szCs w:val="24"/>
    </w:rPr>
  </w:style>
  <w:style w:type="character" w:styleId="a8">
    <w:name w:val="Strong"/>
    <w:uiPriority w:val="99"/>
    <w:qFormat/>
    <w:rsid w:val="007E3696"/>
    <w:rPr>
      <w:rFonts w:cs="Times New Roman"/>
      <w:b/>
      <w:bCs/>
    </w:rPr>
  </w:style>
  <w:style w:type="character" w:styleId="a9">
    <w:name w:val="Emphasis"/>
    <w:uiPriority w:val="99"/>
    <w:qFormat/>
    <w:rsid w:val="007E3696"/>
    <w:rPr>
      <w:rFonts w:cs="Times New Roman"/>
      <w:i/>
      <w:iCs/>
    </w:rPr>
  </w:style>
  <w:style w:type="paragraph" w:styleId="aa">
    <w:name w:val="No Spacing"/>
    <w:uiPriority w:val="99"/>
    <w:qFormat/>
    <w:rsid w:val="007E3696"/>
    <w:rPr>
      <w:sz w:val="22"/>
      <w:szCs w:val="22"/>
      <w:lang w:eastAsia="en-US"/>
    </w:rPr>
  </w:style>
  <w:style w:type="paragraph" w:styleId="ab">
    <w:name w:val="List Paragraph"/>
    <w:basedOn w:val="a"/>
    <w:uiPriority w:val="99"/>
    <w:qFormat/>
    <w:rsid w:val="007E3696"/>
    <w:pPr>
      <w:spacing w:after="200" w:line="276" w:lineRule="auto"/>
      <w:ind w:left="720"/>
      <w:contextualSpacing/>
    </w:pPr>
    <w:rPr>
      <w:rFonts w:ascii="Palatino Linotype" w:eastAsia="Palatino Linotype" w:hAnsi="Palatino Linotype"/>
      <w:sz w:val="22"/>
      <w:szCs w:val="22"/>
      <w:lang w:eastAsia="en-US"/>
    </w:rPr>
  </w:style>
  <w:style w:type="paragraph" w:styleId="21">
    <w:name w:val="Quote"/>
    <w:basedOn w:val="a"/>
    <w:next w:val="a"/>
    <w:link w:val="22"/>
    <w:uiPriority w:val="99"/>
    <w:qFormat/>
    <w:rsid w:val="007E3696"/>
    <w:pPr>
      <w:spacing w:after="200" w:line="276" w:lineRule="auto"/>
    </w:pPr>
    <w:rPr>
      <w:rFonts w:ascii="Palatino Linotype" w:eastAsia="Palatino Linotype" w:hAnsi="Palatino Linotype"/>
      <w:i/>
      <w:iCs/>
      <w:color w:val="000000"/>
      <w:sz w:val="22"/>
      <w:szCs w:val="22"/>
      <w:lang w:eastAsia="en-US"/>
    </w:rPr>
  </w:style>
  <w:style w:type="character" w:customStyle="1" w:styleId="22">
    <w:name w:val="Цитата 2 Знак"/>
    <w:link w:val="21"/>
    <w:uiPriority w:val="99"/>
    <w:locked/>
    <w:rsid w:val="007E3696"/>
    <w:rPr>
      <w:rFonts w:cs="Times New Roman"/>
      <w:i/>
      <w:iCs/>
      <w:color w:val="000000"/>
    </w:rPr>
  </w:style>
  <w:style w:type="paragraph" w:styleId="ac">
    <w:name w:val="Intense Quote"/>
    <w:basedOn w:val="a"/>
    <w:next w:val="a"/>
    <w:link w:val="ad"/>
    <w:uiPriority w:val="99"/>
    <w:qFormat/>
    <w:rsid w:val="007E3696"/>
    <w:pPr>
      <w:pBdr>
        <w:bottom w:val="single" w:sz="4" w:space="4" w:color="4F81BD"/>
      </w:pBdr>
      <w:spacing w:before="200" w:after="280" w:line="276" w:lineRule="auto"/>
      <w:ind w:left="936" w:right="936"/>
    </w:pPr>
    <w:rPr>
      <w:rFonts w:ascii="Palatino Linotype" w:eastAsia="Palatino Linotype" w:hAnsi="Palatino Linotype"/>
      <w:b/>
      <w:bCs/>
      <w:i/>
      <w:iCs/>
      <w:color w:val="4F81BD"/>
      <w:sz w:val="22"/>
      <w:szCs w:val="22"/>
      <w:lang w:eastAsia="en-US"/>
    </w:rPr>
  </w:style>
  <w:style w:type="character" w:customStyle="1" w:styleId="ad">
    <w:name w:val="Выделенная цитата Знак"/>
    <w:link w:val="ac"/>
    <w:uiPriority w:val="99"/>
    <w:locked/>
    <w:rsid w:val="007E3696"/>
    <w:rPr>
      <w:rFonts w:cs="Times New Roman"/>
      <w:b/>
      <w:bCs/>
      <w:i/>
      <w:iCs/>
      <w:color w:val="4F81BD"/>
    </w:rPr>
  </w:style>
  <w:style w:type="character" w:styleId="ae">
    <w:name w:val="Subtle Emphasis"/>
    <w:uiPriority w:val="99"/>
    <w:qFormat/>
    <w:rsid w:val="007E3696"/>
    <w:rPr>
      <w:rFonts w:cs="Times New Roman"/>
      <w:i/>
      <w:iCs/>
      <w:color w:val="808080"/>
    </w:rPr>
  </w:style>
  <w:style w:type="character" w:styleId="af">
    <w:name w:val="Intense Emphasis"/>
    <w:uiPriority w:val="99"/>
    <w:qFormat/>
    <w:rsid w:val="007E3696"/>
    <w:rPr>
      <w:rFonts w:cs="Times New Roman"/>
      <w:b/>
      <w:bCs/>
      <w:i/>
      <w:iCs/>
      <w:color w:val="4F81BD"/>
    </w:rPr>
  </w:style>
  <w:style w:type="character" w:styleId="af0">
    <w:name w:val="Subtle Reference"/>
    <w:uiPriority w:val="99"/>
    <w:qFormat/>
    <w:rsid w:val="007E3696"/>
    <w:rPr>
      <w:rFonts w:cs="Times New Roman"/>
      <w:smallCaps/>
      <w:color w:val="C0504D"/>
      <w:u w:val="single"/>
    </w:rPr>
  </w:style>
  <w:style w:type="character" w:styleId="af1">
    <w:name w:val="Intense Reference"/>
    <w:uiPriority w:val="99"/>
    <w:qFormat/>
    <w:rsid w:val="007E3696"/>
    <w:rPr>
      <w:rFonts w:cs="Times New Roman"/>
      <w:b/>
      <w:bCs/>
      <w:smallCaps/>
      <w:color w:val="C0504D"/>
      <w:spacing w:val="5"/>
      <w:u w:val="single"/>
    </w:rPr>
  </w:style>
  <w:style w:type="character" w:styleId="af2">
    <w:name w:val="Book Title"/>
    <w:uiPriority w:val="99"/>
    <w:qFormat/>
    <w:rsid w:val="007E3696"/>
    <w:rPr>
      <w:rFonts w:cs="Times New Roman"/>
      <w:b/>
      <w:bCs/>
      <w:smallCaps/>
      <w:spacing w:val="5"/>
    </w:rPr>
  </w:style>
  <w:style w:type="paragraph" w:styleId="af3">
    <w:name w:val="TOC Heading"/>
    <w:basedOn w:val="1"/>
    <w:next w:val="a"/>
    <w:uiPriority w:val="99"/>
    <w:qFormat/>
    <w:rsid w:val="007E3696"/>
    <w:pPr>
      <w:outlineLvl w:val="9"/>
    </w:pPr>
  </w:style>
  <w:style w:type="paragraph" w:styleId="af4">
    <w:name w:val="Normal (Web)"/>
    <w:aliases w:val="Обычный курсив"/>
    <w:basedOn w:val="a"/>
    <w:uiPriority w:val="99"/>
    <w:rsid w:val="00577287"/>
    <w:pPr>
      <w:tabs>
        <w:tab w:val="center" w:pos="4677"/>
        <w:tab w:val="right" w:pos="9355"/>
      </w:tabs>
    </w:pPr>
  </w:style>
  <w:style w:type="character" w:customStyle="1" w:styleId="1pt">
    <w:name w:val="Основной текст + Интервал 1 pt"/>
    <w:uiPriority w:val="99"/>
    <w:rsid w:val="00577287"/>
    <w:rPr>
      <w:rFonts w:ascii="Times New Roman" w:eastAsia="Times New Roman" w:hAnsi="Times New Roman" w:cs="Times New Roman"/>
      <w:color w:val="000000"/>
      <w:spacing w:val="20"/>
      <w:sz w:val="26"/>
      <w:szCs w:val="26"/>
      <w:lang w:eastAsia="ru-RU" w:bidi="ar-SA"/>
    </w:rPr>
  </w:style>
  <w:style w:type="character" w:customStyle="1" w:styleId="1pt2">
    <w:name w:val="Основной текст + Интервал 1 pt2"/>
    <w:uiPriority w:val="99"/>
    <w:rsid w:val="00577287"/>
    <w:rPr>
      <w:rFonts w:ascii="Times New Roman" w:eastAsia="Times New Roman" w:hAnsi="Times New Roman" w:cs="Times New Roman"/>
      <w:color w:val="000000"/>
      <w:spacing w:val="20"/>
      <w:sz w:val="26"/>
      <w:szCs w:val="2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4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РСМБ</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2016-05-26T07:29:00Z</cp:lastPrinted>
  <dcterms:created xsi:type="dcterms:W3CDTF">2014-03-21T06:37:00Z</dcterms:created>
  <dcterms:modified xsi:type="dcterms:W3CDTF">2016-05-26T07:30:00Z</dcterms:modified>
</cp:coreProperties>
</file>